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61" w:rsidRDefault="00F62EEC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  <w:r w:rsidRPr="00F62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1.3pt;margin-top:1.15pt;width:620.25pt;height:176.2pt;z-index:-251658752">
            <v:imagedata r:id="rId5" o:title=""/>
          </v:shape>
        </w:pict>
      </w: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8"/>
          <w:szCs w:val="28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Default="001C7D61" w:rsidP="004176B1">
      <w:pPr>
        <w:pStyle w:val="a3"/>
        <w:spacing w:line="240" w:lineRule="auto"/>
        <w:ind w:left="-284"/>
        <w:jc w:val="center"/>
        <w:rPr>
          <w:rFonts w:cs="Calibri"/>
          <w:b/>
          <w:caps/>
          <w:sz w:val="24"/>
          <w:szCs w:val="24"/>
        </w:rPr>
      </w:pPr>
    </w:p>
    <w:p w:rsidR="001C7D61" w:rsidRPr="002B5AD3" w:rsidRDefault="001C7D61" w:rsidP="002B5AD3">
      <w:pPr>
        <w:contextualSpacing/>
        <w:jc w:val="center"/>
        <w:rPr>
          <w:b/>
          <w:caps/>
          <w:noProof/>
        </w:rPr>
      </w:pPr>
    </w:p>
    <w:p w:rsidR="001C7D61" w:rsidRPr="00460296" w:rsidRDefault="001C7D61" w:rsidP="002B6C37">
      <w:pPr>
        <w:contextualSpacing/>
        <w:jc w:val="center"/>
        <w:rPr>
          <w:rFonts w:ascii="Times New Roman" w:hAnsi="Times New Roman"/>
          <w:b/>
          <w:caps/>
          <w:noProof/>
        </w:rPr>
      </w:pPr>
      <w:r w:rsidRPr="00460296">
        <w:rPr>
          <w:rFonts w:ascii="Times New Roman" w:hAnsi="Times New Roman"/>
          <w:b/>
          <w:caps/>
          <w:noProof/>
        </w:rPr>
        <w:t>МИНИСТЕРСТВО КУЛЬТУРЫ ОМСКОЙ ОБЛАСТИ</w:t>
      </w:r>
    </w:p>
    <w:p w:rsidR="001C7D61" w:rsidRPr="00460296" w:rsidRDefault="001C7D61" w:rsidP="002B6C37">
      <w:pPr>
        <w:contextualSpacing/>
        <w:jc w:val="center"/>
        <w:rPr>
          <w:rFonts w:ascii="Times New Roman" w:hAnsi="Times New Roman"/>
          <w:b/>
          <w:caps/>
          <w:noProof/>
        </w:rPr>
      </w:pPr>
      <w:r w:rsidRPr="00460296">
        <w:rPr>
          <w:rFonts w:ascii="Times New Roman" w:hAnsi="Times New Roman"/>
          <w:b/>
          <w:caps/>
          <w:noProof/>
        </w:rPr>
        <w:t>Омский областной музей изобразительных искусств имени М.А. Врубеля</w:t>
      </w:r>
    </w:p>
    <w:p w:rsidR="001C7D61" w:rsidRPr="00460296" w:rsidRDefault="001C7D61" w:rsidP="002B6C37">
      <w:pPr>
        <w:contextualSpacing/>
        <w:jc w:val="center"/>
        <w:rPr>
          <w:rFonts w:ascii="Times New Roman" w:hAnsi="Times New Roman"/>
          <w:b/>
          <w:caps/>
          <w:noProof/>
        </w:rPr>
      </w:pPr>
      <w:r w:rsidRPr="00460296">
        <w:rPr>
          <w:rFonts w:ascii="Times New Roman" w:hAnsi="Times New Roman"/>
          <w:b/>
          <w:caps/>
          <w:noProof/>
        </w:rPr>
        <w:t>Омское региональное отделение ВТОО «Союз художников России»</w:t>
      </w:r>
    </w:p>
    <w:p w:rsidR="001C7D61" w:rsidRPr="00460296" w:rsidRDefault="001C7D61" w:rsidP="002B6C37">
      <w:pPr>
        <w:contextualSpacing/>
        <w:jc w:val="center"/>
        <w:rPr>
          <w:rFonts w:ascii="Times New Roman" w:hAnsi="Times New Roman"/>
          <w:b/>
          <w:caps/>
          <w:noProof/>
        </w:rPr>
      </w:pPr>
      <w:r w:rsidRPr="00460296">
        <w:rPr>
          <w:rFonts w:ascii="Times New Roman" w:hAnsi="Times New Roman"/>
          <w:b/>
          <w:caps/>
          <w:noProof/>
        </w:rPr>
        <w:t>Благотворительный фонд «Современное искусство Сибири»</w:t>
      </w:r>
    </w:p>
    <w:p w:rsidR="001C7D61" w:rsidRPr="00460296" w:rsidRDefault="001C7D61" w:rsidP="002B5AD3">
      <w:pPr>
        <w:contextualSpacing/>
        <w:rPr>
          <w:rFonts w:ascii="Times New Roman" w:hAnsi="Times New Roman"/>
          <w:b/>
          <w:caps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</w:rPr>
      </w:pPr>
      <w:r w:rsidRPr="00460296">
        <w:rPr>
          <w:rFonts w:ascii="Times New Roman" w:hAnsi="Times New Roman"/>
          <w:b/>
          <w:caps/>
        </w:rPr>
        <w:t>ВСЕСИБИРСКИЙ ХУДОЖЕСТВЕННЫЙ ПРОЕКТ</w:t>
      </w: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296">
        <w:rPr>
          <w:rFonts w:ascii="Times New Roman" w:hAnsi="Times New Roman"/>
          <w:b/>
          <w:caps/>
          <w:sz w:val="28"/>
          <w:szCs w:val="28"/>
        </w:rPr>
        <w:t>100 ХУДОЖНИКОВ СИБИРИ</w:t>
      </w: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  <w:sz w:val="20"/>
          <w:szCs w:val="20"/>
        </w:rPr>
      </w:pPr>
      <w:r w:rsidRPr="00460296">
        <w:rPr>
          <w:rFonts w:ascii="Times New Roman" w:hAnsi="Times New Roman"/>
          <w:b/>
          <w:caps/>
          <w:sz w:val="20"/>
          <w:szCs w:val="20"/>
        </w:rPr>
        <w:t>ПРОграмма</w:t>
      </w: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1C7D61" w:rsidRPr="00460296" w:rsidRDefault="001C7D61" w:rsidP="00631C2E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60296">
        <w:rPr>
          <w:rFonts w:ascii="Times New Roman" w:hAnsi="Times New Roman"/>
          <w:b/>
          <w:sz w:val="24"/>
          <w:szCs w:val="24"/>
        </w:rPr>
        <w:t>22</w:t>
      </w:r>
      <w:r w:rsidRPr="00460296">
        <w:rPr>
          <w:rFonts w:ascii="Times New Roman" w:hAnsi="Times New Roman"/>
          <w:sz w:val="24"/>
          <w:szCs w:val="24"/>
        </w:rPr>
        <w:t>–</w:t>
      </w:r>
      <w:r w:rsidRPr="00460296">
        <w:rPr>
          <w:rFonts w:ascii="Times New Roman" w:hAnsi="Times New Roman"/>
          <w:b/>
          <w:sz w:val="24"/>
          <w:szCs w:val="24"/>
        </w:rPr>
        <w:t>23 марта 2016 года</w:t>
      </w:r>
    </w:p>
    <w:p w:rsidR="001C7D61" w:rsidRPr="00460296" w:rsidRDefault="001C7D61" w:rsidP="004176B1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460296">
        <w:rPr>
          <w:rFonts w:ascii="Times New Roman" w:hAnsi="Times New Roman"/>
          <w:b/>
          <w:sz w:val="24"/>
          <w:szCs w:val="24"/>
          <w:u w:val="single"/>
        </w:rPr>
        <w:t>22 марта, вторник</w:t>
      </w:r>
    </w:p>
    <w:p w:rsidR="001C7D61" w:rsidRPr="00460296" w:rsidRDefault="001C7D61" w:rsidP="00306D4B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 xml:space="preserve">                          Омский областной музей изобразительных искусств имени М.А. Врубеля,  </w:t>
      </w:r>
    </w:p>
    <w:p w:rsidR="001C7D61" w:rsidRPr="00460296" w:rsidRDefault="001C7D61" w:rsidP="00306D4B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460296">
        <w:rPr>
          <w:rFonts w:ascii="Times New Roman" w:hAnsi="Times New Roman"/>
          <w:sz w:val="24"/>
          <w:szCs w:val="24"/>
        </w:rPr>
        <w:t>Врубелевский</w:t>
      </w:r>
      <w:proofErr w:type="spellEnd"/>
      <w:r w:rsidRPr="00460296">
        <w:rPr>
          <w:rFonts w:ascii="Times New Roman" w:hAnsi="Times New Roman"/>
          <w:sz w:val="24"/>
          <w:szCs w:val="24"/>
        </w:rPr>
        <w:t xml:space="preserve"> корпус, ул. Ленина, 3</w:t>
      </w:r>
    </w:p>
    <w:p w:rsidR="001C7D61" w:rsidRPr="00460296" w:rsidRDefault="001C7D61" w:rsidP="00306D4B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 xml:space="preserve">10.00–15.00 – Всероссийская научно-практическая конференция </w:t>
      </w:r>
      <w:r w:rsidRPr="00460296">
        <w:rPr>
          <w:rFonts w:ascii="Times New Roman" w:hAnsi="Times New Roman"/>
          <w:b/>
          <w:sz w:val="24"/>
          <w:szCs w:val="24"/>
        </w:rPr>
        <w:t>Девятые Сибирские искусствоведческие чтения «Инновационные практики в современном искусстве Сибири: галереи, частные и корпоративные собрания, коллекционеры»</w:t>
      </w: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 xml:space="preserve">15.00–16.00 – </w:t>
      </w:r>
      <w:r w:rsidRPr="00460296">
        <w:rPr>
          <w:rFonts w:ascii="Times New Roman" w:hAnsi="Times New Roman"/>
          <w:b/>
          <w:sz w:val="24"/>
          <w:szCs w:val="24"/>
        </w:rPr>
        <w:t>Пресс-показ</w:t>
      </w:r>
      <w:r w:rsidRPr="00460296">
        <w:rPr>
          <w:rFonts w:ascii="Times New Roman" w:hAnsi="Times New Roman"/>
          <w:sz w:val="24"/>
          <w:szCs w:val="24"/>
        </w:rPr>
        <w:t xml:space="preserve"> выставки-дарения «100 художников Сибири» и презентация Профессионального справочника современного искусства «100 художников Сибири». </w:t>
      </w:r>
      <w:bookmarkStart w:id="0" w:name="_GoBack"/>
      <w:bookmarkEnd w:id="0"/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>Выпуск II</w:t>
      </w: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 xml:space="preserve">16.00 – </w:t>
      </w:r>
      <w:r w:rsidRPr="00460296">
        <w:rPr>
          <w:rFonts w:ascii="Times New Roman" w:hAnsi="Times New Roman"/>
          <w:b/>
          <w:sz w:val="24"/>
          <w:szCs w:val="24"/>
        </w:rPr>
        <w:t>Торжественное открытие выставки-дарения «100 художников Сибири»</w:t>
      </w: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460296">
        <w:rPr>
          <w:rFonts w:ascii="Times New Roman" w:hAnsi="Times New Roman"/>
          <w:b/>
          <w:sz w:val="24"/>
          <w:szCs w:val="24"/>
          <w:u w:val="single"/>
        </w:rPr>
        <w:t>23 марта, среда</w:t>
      </w:r>
    </w:p>
    <w:p w:rsidR="001C7D61" w:rsidRPr="00460296" w:rsidRDefault="001C7D61" w:rsidP="009A7FA4">
      <w:pPr>
        <w:pStyle w:val="a3"/>
        <w:spacing w:line="240" w:lineRule="auto"/>
        <w:ind w:left="424" w:firstLine="992"/>
        <w:rPr>
          <w:rFonts w:ascii="Times New Roman" w:hAnsi="Times New Roman"/>
          <w:b/>
          <w:sz w:val="24"/>
          <w:szCs w:val="24"/>
          <w:u w:val="single"/>
        </w:rPr>
      </w:pPr>
      <w:r w:rsidRPr="00460296">
        <w:rPr>
          <w:rFonts w:ascii="Times New Roman" w:hAnsi="Times New Roman"/>
          <w:sz w:val="24"/>
          <w:szCs w:val="24"/>
        </w:rPr>
        <w:t>Выставочный зал Дома художников, ул. Лермонтова, 8</w:t>
      </w:r>
    </w:p>
    <w:p w:rsidR="001C7D61" w:rsidRPr="00460296" w:rsidRDefault="001C7D61" w:rsidP="009A7FA4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>10.00–1</w:t>
      </w:r>
      <w:r w:rsidR="00EC14BC" w:rsidRPr="00460296">
        <w:rPr>
          <w:rFonts w:ascii="Times New Roman" w:hAnsi="Times New Roman"/>
          <w:sz w:val="24"/>
          <w:szCs w:val="24"/>
        </w:rPr>
        <w:t>5</w:t>
      </w:r>
      <w:r w:rsidRPr="00460296">
        <w:rPr>
          <w:rFonts w:ascii="Times New Roman" w:hAnsi="Times New Roman"/>
          <w:sz w:val="24"/>
          <w:szCs w:val="24"/>
        </w:rPr>
        <w:t>.</w:t>
      </w:r>
      <w:r w:rsidR="00EC14BC" w:rsidRPr="00460296">
        <w:rPr>
          <w:rFonts w:ascii="Times New Roman" w:hAnsi="Times New Roman"/>
          <w:sz w:val="24"/>
          <w:szCs w:val="24"/>
        </w:rPr>
        <w:t>3</w:t>
      </w:r>
      <w:r w:rsidRPr="00460296">
        <w:rPr>
          <w:rFonts w:ascii="Times New Roman" w:hAnsi="Times New Roman"/>
          <w:sz w:val="24"/>
          <w:szCs w:val="24"/>
        </w:rPr>
        <w:t xml:space="preserve">0 – Всероссийская научно-практическая конференция </w:t>
      </w:r>
      <w:r w:rsidRPr="00460296">
        <w:rPr>
          <w:rFonts w:ascii="Times New Roman" w:hAnsi="Times New Roman"/>
          <w:b/>
          <w:sz w:val="24"/>
          <w:szCs w:val="24"/>
        </w:rPr>
        <w:t>Девятые Сибирские искусствоведческие чтения «Инновационные практики в современном искусстве Сибири: галереи, частные и корпоративные собрания, коллекционеры»</w:t>
      </w: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>16.00–16.45 –</w:t>
      </w:r>
      <w:r w:rsidRPr="00460296">
        <w:rPr>
          <w:rFonts w:ascii="Times New Roman" w:hAnsi="Times New Roman"/>
          <w:b/>
          <w:sz w:val="24"/>
          <w:szCs w:val="24"/>
        </w:rPr>
        <w:t xml:space="preserve"> Презентация Фотографического проекта «В мастерской художника»</w:t>
      </w:r>
    </w:p>
    <w:p w:rsidR="001C7D61" w:rsidRPr="00460296" w:rsidRDefault="001C7D61" w:rsidP="00884166">
      <w:pPr>
        <w:pStyle w:val="a3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60296">
        <w:rPr>
          <w:rFonts w:ascii="Times New Roman" w:hAnsi="Times New Roman"/>
          <w:sz w:val="24"/>
          <w:szCs w:val="24"/>
        </w:rPr>
        <w:t xml:space="preserve">16.45–17.15 – </w:t>
      </w:r>
      <w:r w:rsidRPr="00460296">
        <w:rPr>
          <w:rFonts w:ascii="Times New Roman" w:hAnsi="Times New Roman"/>
          <w:b/>
          <w:sz w:val="24"/>
          <w:szCs w:val="24"/>
        </w:rPr>
        <w:t xml:space="preserve">Прогулка по </w:t>
      </w:r>
      <w:proofErr w:type="spellStart"/>
      <w:r w:rsidRPr="00460296">
        <w:rPr>
          <w:rFonts w:ascii="Times New Roman" w:hAnsi="Times New Roman"/>
          <w:b/>
          <w:sz w:val="24"/>
          <w:szCs w:val="24"/>
        </w:rPr>
        <w:t>Любинскому</w:t>
      </w:r>
      <w:proofErr w:type="spellEnd"/>
      <w:r w:rsidRPr="00460296">
        <w:rPr>
          <w:rFonts w:ascii="Times New Roman" w:hAnsi="Times New Roman"/>
          <w:b/>
          <w:sz w:val="24"/>
          <w:szCs w:val="24"/>
        </w:rPr>
        <w:t xml:space="preserve"> проспекту до </w:t>
      </w:r>
      <w:proofErr w:type="spellStart"/>
      <w:r w:rsidRPr="00460296">
        <w:rPr>
          <w:rFonts w:ascii="Times New Roman" w:hAnsi="Times New Roman"/>
          <w:b/>
          <w:sz w:val="24"/>
          <w:szCs w:val="24"/>
        </w:rPr>
        <w:t>Арт-галереи</w:t>
      </w:r>
      <w:proofErr w:type="spellEnd"/>
      <w:r w:rsidRPr="00460296">
        <w:rPr>
          <w:rFonts w:ascii="Times New Roman" w:hAnsi="Times New Roman"/>
          <w:b/>
          <w:sz w:val="24"/>
          <w:szCs w:val="24"/>
        </w:rPr>
        <w:t xml:space="preserve"> «Квадрат»</w:t>
      </w:r>
    </w:p>
    <w:p w:rsidR="001C7D61" w:rsidRPr="00460296" w:rsidRDefault="001C7D61" w:rsidP="004176B1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1C7D61" w:rsidRPr="00460296" w:rsidRDefault="001C7D61" w:rsidP="0096541F">
      <w:pPr>
        <w:pStyle w:val="a4"/>
        <w:spacing w:before="0" w:beforeAutospacing="0" w:after="0" w:afterAutospacing="0"/>
        <w:ind w:left="-284"/>
        <w:contextualSpacing/>
        <w:rPr>
          <w:bCs/>
        </w:rPr>
      </w:pPr>
    </w:p>
    <w:sectPr w:rsidR="001C7D61" w:rsidRPr="00460296" w:rsidSect="009654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3EC"/>
    <w:multiLevelType w:val="hybridMultilevel"/>
    <w:tmpl w:val="24228D1A"/>
    <w:lvl w:ilvl="0" w:tplc="02421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E3624"/>
    <w:multiLevelType w:val="hybridMultilevel"/>
    <w:tmpl w:val="3F7260C8"/>
    <w:lvl w:ilvl="0" w:tplc="03BCB7D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D5"/>
    <w:rsid w:val="00042E95"/>
    <w:rsid w:val="00063920"/>
    <w:rsid w:val="0006440A"/>
    <w:rsid w:val="00085901"/>
    <w:rsid w:val="000B4890"/>
    <w:rsid w:val="00107D90"/>
    <w:rsid w:val="00131FFE"/>
    <w:rsid w:val="00153F76"/>
    <w:rsid w:val="00175D93"/>
    <w:rsid w:val="001A38D9"/>
    <w:rsid w:val="001C0344"/>
    <w:rsid w:val="001C7D61"/>
    <w:rsid w:val="00204904"/>
    <w:rsid w:val="002279FB"/>
    <w:rsid w:val="002639A5"/>
    <w:rsid w:val="00272D1F"/>
    <w:rsid w:val="0028517F"/>
    <w:rsid w:val="00294969"/>
    <w:rsid w:val="002A6F16"/>
    <w:rsid w:val="002B5AD3"/>
    <w:rsid w:val="002B6C37"/>
    <w:rsid w:val="002E5C10"/>
    <w:rsid w:val="002E68E4"/>
    <w:rsid w:val="00306D4B"/>
    <w:rsid w:val="00327057"/>
    <w:rsid w:val="00341B73"/>
    <w:rsid w:val="00364229"/>
    <w:rsid w:val="00375A9F"/>
    <w:rsid w:val="003B6972"/>
    <w:rsid w:val="004176B1"/>
    <w:rsid w:val="00460296"/>
    <w:rsid w:val="004F357D"/>
    <w:rsid w:val="005420FF"/>
    <w:rsid w:val="00583204"/>
    <w:rsid w:val="00587784"/>
    <w:rsid w:val="005954CB"/>
    <w:rsid w:val="00631C2E"/>
    <w:rsid w:val="0063417E"/>
    <w:rsid w:val="006C3D65"/>
    <w:rsid w:val="00755F33"/>
    <w:rsid w:val="00787F08"/>
    <w:rsid w:val="0081415D"/>
    <w:rsid w:val="00884166"/>
    <w:rsid w:val="00885345"/>
    <w:rsid w:val="00892F9B"/>
    <w:rsid w:val="008A14A8"/>
    <w:rsid w:val="008F1A61"/>
    <w:rsid w:val="009009F3"/>
    <w:rsid w:val="0096541F"/>
    <w:rsid w:val="00973775"/>
    <w:rsid w:val="009A7FA4"/>
    <w:rsid w:val="009F6509"/>
    <w:rsid w:val="00A22666"/>
    <w:rsid w:val="00A37905"/>
    <w:rsid w:val="00A45C09"/>
    <w:rsid w:val="00A46049"/>
    <w:rsid w:val="00AA08B7"/>
    <w:rsid w:val="00B25285"/>
    <w:rsid w:val="00B73817"/>
    <w:rsid w:val="00BA6698"/>
    <w:rsid w:val="00BB54DF"/>
    <w:rsid w:val="00C0213C"/>
    <w:rsid w:val="00C34B3D"/>
    <w:rsid w:val="00C547D5"/>
    <w:rsid w:val="00CF2F76"/>
    <w:rsid w:val="00D30665"/>
    <w:rsid w:val="00DD2E48"/>
    <w:rsid w:val="00E23ED0"/>
    <w:rsid w:val="00E66432"/>
    <w:rsid w:val="00EB6755"/>
    <w:rsid w:val="00EC14BC"/>
    <w:rsid w:val="00F00616"/>
    <w:rsid w:val="00F62EEC"/>
    <w:rsid w:val="00F92BE2"/>
    <w:rsid w:val="00FB396A"/>
    <w:rsid w:val="00FB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7D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C5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B48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Company>Багетная мастерская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Администратор з</cp:lastModifiedBy>
  <cp:revision>22</cp:revision>
  <dcterms:created xsi:type="dcterms:W3CDTF">2016-03-01T06:24:00Z</dcterms:created>
  <dcterms:modified xsi:type="dcterms:W3CDTF">2016-03-19T10:59:00Z</dcterms:modified>
</cp:coreProperties>
</file>